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附件2</w:t>
      </w:r>
    </w:p>
    <w:p>
      <w:pPr>
        <w:jc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成都师范学院图书馆中文图书著录MARC格式标准</w:t>
      </w:r>
    </w:p>
    <w:p>
      <w:pPr>
        <w:jc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头标                    nam0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记录标识     001        记录标识号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处理时间     005        记录处理时间标识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ISBN         010        @aISBN  @b精装  @dCNY价格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处理数据     100        @a一般处理数据（各种代码按calis要求著录）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作品语种     101        @a正文语种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出版国别     102        @a出版/制作国代码  @b出版/制作地区代码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       出版/制作国代码采用世界各地和地区代码表（GB 2659）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       出版/制作地区代码采用中国省、自治区、直辖市行政区划代码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编码数据     105        @a （根据具体文献，严格按照calis编码代码著录）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形态特征     106        @ar（物理形态标志）</w:t>
      </w:r>
    </w:p>
    <w:p>
      <w:pPr>
        <w:ind w:left="2520" w:hanging="2520" w:hangingChars="1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题名责任     200        @a正题名 @d并列题名@e副题名及其他题名信息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@h分册（辑）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号 @i分册（辑）题名 @f第一责任者（主要责任者） @g其他责任者（次要责任者）</w:t>
      </w:r>
    </w:p>
    <w:p>
      <w:pPr>
        <w:ind w:left="2520" w:hanging="2520" w:hangingChars="1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       （如有其他题名和责任者形式，严格按照calis题名与责任说明字段要求著录）</w:t>
      </w:r>
    </w:p>
    <w:p>
      <w:pPr>
        <w:ind w:left="2520" w:hanging="2520" w:hangingChars="1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版本项       205        @a版本说明 @b版次和附件版本说明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出版发行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210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出版、发行地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@c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出版者、发行者名称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出版、发行时间</w:t>
      </w:r>
    </w:p>
    <w:p>
      <w:pPr>
        <w:ind w:left="2520" w:hanging="2520" w:hangingChars="1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载体形态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215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页码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@c图表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尺寸(cm) @e附件（各子字段描述严格按calis相关要求著录）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丛编项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225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丛编题名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h分丛编号 @i分丛编题名 @d并列丛编题名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一般附注     300        @a附注内容</w:t>
      </w:r>
    </w:p>
    <w:p>
      <w:pPr>
        <w:ind w:left="2880" w:hanging="2520" w:hangingChars="1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提要文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摘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330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本书主要内容……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对象附注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333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@a本书适用于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……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丛编         410        根据文献具体情况，生成相应丛编项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并列题名     510        @a并列题名 @i分辑名称 @z并列题名语种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普通主题     606        @a款目要素 @x学科主题复分 @y地区复分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中图分类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690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中图分类号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@v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中图分类法版次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人名等同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701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主标目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@4著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作责任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团体等同     711        @a主标目  @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4著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作责任</w:t>
      </w:r>
    </w:p>
    <w:p>
      <w:p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记录来源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801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@aCN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（国家代码）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@b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机构名称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@c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编目日期</w:t>
      </w:r>
    </w:p>
    <w:p>
      <w:pPr>
        <w:ind w:left="2520" w:hanging="2520" w:hangingChars="1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馆藏信息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905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@aCDNULIB@b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登录号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索书号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@e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书次/种次号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@f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复本数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@y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年代范围</w:t>
      </w:r>
    </w:p>
    <w:p>
      <w:pPr>
        <w:jc w:val="left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【注】</w:t>
      </w:r>
      <w:r>
        <w:rPr>
          <w:rFonts w:hint="eastAsia"/>
          <w:color w:val="auto"/>
          <w:sz w:val="21"/>
          <w:szCs w:val="21"/>
          <w:lang w:val="en-US" w:eastAsia="zh-CN"/>
        </w:rPr>
        <w:t>套书按照上述MARC格式标准著录，且套书数据分开著录，同时在200字段的@h中标注清楚上、下册，在215字段的@a中标注清楚上、下册的页码范围。</w:t>
      </w:r>
    </w:p>
    <w:p>
      <w:pPr>
        <w:jc w:val="center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jc w:val="center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jc w:val="center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ZDQyMTNmNTgyMGVkODFkNjEyMWQ0NDY4NmRhZjAifQ=="/>
  </w:docVars>
  <w:rsids>
    <w:rsidRoot w:val="00000000"/>
    <w:rsid w:val="011F2144"/>
    <w:rsid w:val="018E6771"/>
    <w:rsid w:val="0A530F50"/>
    <w:rsid w:val="0C48085D"/>
    <w:rsid w:val="1092654A"/>
    <w:rsid w:val="120C7C2E"/>
    <w:rsid w:val="12EA441C"/>
    <w:rsid w:val="13737CC5"/>
    <w:rsid w:val="173F0EE8"/>
    <w:rsid w:val="1A3D4A6B"/>
    <w:rsid w:val="1F503858"/>
    <w:rsid w:val="22680EB9"/>
    <w:rsid w:val="24545B99"/>
    <w:rsid w:val="25066FD0"/>
    <w:rsid w:val="28212236"/>
    <w:rsid w:val="293A71CD"/>
    <w:rsid w:val="2D0B5263"/>
    <w:rsid w:val="31604EAF"/>
    <w:rsid w:val="31AA329C"/>
    <w:rsid w:val="31D125D7"/>
    <w:rsid w:val="3334271B"/>
    <w:rsid w:val="387E0FDF"/>
    <w:rsid w:val="38B3278F"/>
    <w:rsid w:val="3C9637A8"/>
    <w:rsid w:val="47A143A2"/>
    <w:rsid w:val="496C0591"/>
    <w:rsid w:val="4D6E11CA"/>
    <w:rsid w:val="4E347D1E"/>
    <w:rsid w:val="505521CD"/>
    <w:rsid w:val="53E775E0"/>
    <w:rsid w:val="58D565A1"/>
    <w:rsid w:val="5AD92379"/>
    <w:rsid w:val="5AE91E90"/>
    <w:rsid w:val="5D800D5D"/>
    <w:rsid w:val="649B069F"/>
    <w:rsid w:val="67C47F0C"/>
    <w:rsid w:val="6BC56001"/>
    <w:rsid w:val="71285068"/>
    <w:rsid w:val="73AD3F4B"/>
    <w:rsid w:val="7DEF23BA"/>
    <w:rsid w:val="7E906943"/>
    <w:rsid w:val="7F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683</Words>
  <Characters>843</Characters>
  <Lines>0</Lines>
  <Paragraphs>0</Paragraphs>
  <TotalTime>283</TotalTime>
  <ScaleCrop>false</ScaleCrop>
  <LinksUpToDate>false</LinksUpToDate>
  <CharactersWithSpaces>1290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2026-03-30T06:52:00Z</dcterms:created>
  <dc:creator>HP</dc:creator>
  <cp:lastModifiedBy>曾雪</cp:lastModifiedBy>
  <cp:lastPrinted>2026-03-31T06:38:00Z</cp:lastPrinted>
  <dcterms:modified xsi:type="dcterms:W3CDTF">2026-04-30T11:13:25Z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KSOTemplateDocerSaveRecord">
    <vt:lpwstr>eyJoZGlkIjoiZDI2MzM4YzM4N2I1YmM3ODA5MDE3YjA2MjJkYjQwNWQiLCJ1c2VySWQiOiIxNTk0NzYzOTEyIn0=</vt:lpwstr>
  </property>
  <property fmtid="{D5CDD505-2E9C-101B-9397-08002B2CF9AE}" pid="4" name="ICV">
    <vt:lpwstr>B9F9BBB79FCB44C88749436701025325_12</vt:lpwstr>
  </property>
</Properties>
</file>